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90" w:rsidRPr="00BE63E4" w:rsidRDefault="004B7390" w:rsidP="00B97B06">
      <w:pPr>
        <w:spacing w:after="0" w:line="240" w:lineRule="auto"/>
        <w:jc w:val="both"/>
        <w:rPr>
          <w:rFonts w:ascii="Times New Roman" w:hAnsi="Times New Roman" w:cs="Times New Roman"/>
          <w:b/>
          <w:sz w:val="24"/>
          <w:szCs w:val="24"/>
        </w:rPr>
      </w:pPr>
      <w:r w:rsidRPr="00BE63E4">
        <w:rPr>
          <w:rFonts w:ascii="Times New Roman" w:hAnsi="Times New Roman" w:cs="Times New Roman"/>
          <w:b/>
          <w:sz w:val="24"/>
          <w:szCs w:val="24"/>
        </w:rPr>
        <w:t>МБОУ СШ №5 Работа по улучшению показателя качества знаний.</w:t>
      </w:r>
    </w:p>
    <w:p w:rsidR="004B7390" w:rsidRDefault="006F6A14" w:rsidP="00B97B06">
      <w:pPr>
        <w:spacing w:after="0" w:line="240" w:lineRule="auto"/>
        <w:jc w:val="both"/>
        <w:rPr>
          <w:rFonts w:ascii="Times New Roman" w:hAnsi="Times New Roman" w:cs="Times New Roman"/>
          <w:sz w:val="24"/>
          <w:szCs w:val="24"/>
        </w:rPr>
      </w:pPr>
      <w:r w:rsidRPr="00B97B06">
        <w:rPr>
          <w:rFonts w:ascii="Times New Roman" w:hAnsi="Times New Roman" w:cs="Times New Roman"/>
          <w:sz w:val="24"/>
          <w:szCs w:val="24"/>
        </w:rPr>
        <w:t xml:space="preserve">Среди причин низких образовательных результатов обучающихся выявлены следующие: </w:t>
      </w:r>
    </w:p>
    <w:p w:rsidR="00B97B06" w:rsidRPr="00B97B06" w:rsidRDefault="006F6A14" w:rsidP="00B97B06">
      <w:pPr>
        <w:spacing w:after="0" w:line="240" w:lineRule="auto"/>
        <w:jc w:val="both"/>
        <w:rPr>
          <w:rFonts w:ascii="Times New Roman" w:hAnsi="Times New Roman" w:cs="Times New Roman"/>
          <w:sz w:val="24"/>
          <w:szCs w:val="24"/>
        </w:rPr>
      </w:pPr>
      <w:r w:rsidRPr="00B97B06">
        <w:rPr>
          <w:rFonts w:ascii="Times New Roman" w:hAnsi="Times New Roman" w:cs="Times New Roman"/>
          <w:sz w:val="24"/>
          <w:szCs w:val="24"/>
        </w:rPr>
        <w:t xml:space="preserve">– низкая познавательная активность и мотивация к обучению учащихся, </w:t>
      </w:r>
    </w:p>
    <w:p w:rsidR="00B97B06" w:rsidRPr="00B97B06" w:rsidRDefault="006F6A14" w:rsidP="00B97B06">
      <w:pPr>
        <w:spacing w:after="0" w:line="240" w:lineRule="auto"/>
        <w:jc w:val="both"/>
        <w:rPr>
          <w:rFonts w:ascii="Times New Roman" w:hAnsi="Times New Roman" w:cs="Times New Roman"/>
          <w:sz w:val="24"/>
          <w:szCs w:val="24"/>
        </w:rPr>
      </w:pPr>
      <w:r w:rsidRPr="00B97B06">
        <w:rPr>
          <w:rFonts w:ascii="Times New Roman" w:hAnsi="Times New Roman" w:cs="Times New Roman"/>
          <w:sz w:val="24"/>
          <w:szCs w:val="24"/>
        </w:rPr>
        <w:t xml:space="preserve">– профессиональные дефициты педагогов; </w:t>
      </w:r>
    </w:p>
    <w:p w:rsidR="00B97B06" w:rsidRPr="00B97B06" w:rsidRDefault="006F6A14" w:rsidP="00B97B06">
      <w:pPr>
        <w:spacing w:after="0" w:line="240" w:lineRule="auto"/>
        <w:jc w:val="both"/>
        <w:rPr>
          <w:rFonts w:ascii="Times New Roman" w:hAnsi="Times New Roman" w:cs="Times New Roman"/>
          <w:sz w:val="24"/>
          <w:szCs w:val="24"/>
        </w:rPr>
      </w:pPr>
      <w:r w:rsidRPr="00B97B06">
        <w:rPr>
          <w:rFonts w:ascii="Times New Roman" w:hAnsi="Times New Roman" w:cs="Times New Roman"/>
          <w:sz w:val="24"/>
          <w:szCs w:val="24"/>
        </w:rPr>
        <w:t xml:space="preserve">– снижение контролирующей функции классного руководителя; </w:t>
      </w:r>
    </w:p>
    <w:p w:rsidR="00B97B06" w:rsidRPr="00B97B06" w:rsidRDefault="006F6A14" w:rsidP="00B97B06">
      <w:pPr>
        <w:spacing w:after="0" w:line="240" w:lineRule="auto"/>
        <w:jc w:val="both"/>
        <w:rPr>
          <w:rFonts w:ascii="Times New Roman" w:hAnsi="Times New Roman" w:cs="Times New Roman"/>
          <w:sz w:val="24"/>
          <w:szCs w:val="24"/>
        </w:rPr>
      </w:pPr>
      <w:r w:rsidRPr="00B97B06">
        <w:rPr>
          <w:rFonts w:ascii="Times New Roman" w:hAnsi="Times New Roman" w:cs="Times New Roman"/>
          <w:sz w:val="24"/>
          <w:szCs w:val="24"/>
        </w:rPr>
        <w:t>– низкая заинтересованность родителей в получении учащимися высоких образовательных результатов;</w:t>
      </w:r>
    </w:p>
    <w:p w:rsidR="00B97B06" w:rsidRDefault="006F6A14" w:rsidP="00B97B06">
      <w:pPr>
        <w:spacing w:after="0" w:line="240" w:lineRule="auto"/>
        <w:jc w:val="both"/>
        <w:rPr>
          <w:rFonts w:ascii="Times New Roman" w:hAnsi="Times New Roman" w:cs="Times New Roman"/>
          <w:sz w:val="24"/>
          <w:szCs w:val="24"/>
        </w:rPr>
      </w:pPr>
      <w:r w:rsidRPr="00B97B06">
        <w:rPr>
          <w:rFonts w:ascii="Times New Roman" w:hAnsi="Times New Roman" w:cs="Times New Roman"/>
          <w:sz w:val="24"/>
          <w:szCs w:val="24"/>
        </w:rPr>
        <w:t xml:space="preserve"> – неблагоприятные социальные условия функционирования ОО (низкий социально-экономический уровень семей; низкий образовательный уровень родителей;</w:t>
      </w:r>
    </w:p>
    <w:p w:rsidR="004B7390" w:rsidRDefault="004B7390" w:rsidP="00B97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w:t>
      </w:r>
    </w:p>
    <w:p w:rsidR="004B7390" w:rsidRPr="00BE63E4" w:rsidRDefault="004B7390" w:rsidP="004B7390">
      <w:pPr>
        <w:pStyle w:val="a6"/>
        <w:numPr>
          <w:ilvl w:val="0"/>
          <w:numId w:val="1"/>
        </w:numPr>
        <w:spacing w:after="0" w:line="240" w:lineRule="auto"/>
        <w:jc w:val="both"/>
        <w:rPr>
          <w:rFonts w:ascii="Times New Roman" w:hAnsi="Times New Roman" w:cs="Times New Roman"/>
          <w:sz w:val="24"/>
          <w:szCs w:val="24"/>
        </w:rPr>
      </w:pPr>
      <w:r w:rsidRPr="00BE63E4">
        <w:rPr>
          <w:rFonts w:ascii="Times New Roman" w:hAnsi="Times New Roman" w:cs="Times New Roman"/>
          <w:sz w:val="24"/>
          <w:szCs w:val="24"/>
        </w:rPr>
        <w:t>Разработка планов в начале учебного угода:</w:t>
      </w:r>
    </w:p>
    <w:p w:rsidR="004B7390" w:rsidRPr="00BE63E4" w:rsidRDefault="004B7390" w:rsidP="004B7390">
      <w:pPr>
        <w:pStyle w:val="a6"/>
        <w:spacing w:after="0" w:line="240" w:lineRule="auto"/>
        <w:jc w:val="both"/>
        <w:rPr>
          <w:rFonts w:ascii="Times New Roman" w:hAnsi="Times New Roman" w:cs="Times New Roman"/>
          <w:sz w:val="24"/>
          <w:szCs w:val="24"/>
        </w:rPr>
      </w:pPr>
      <w:r w:rsidRPr="00BE63E4">
        <w:rPr>
          <w:rFonts w:ascii="Times New Roman" w:hAnsi="Times New Roman" w:cs="Times New Roman"/>
          <w:sz w:val="24"/>
          <w:szCs w:val="24"/>
        </w:rPr>
        <w:t>- по методической работе</w:t>
      </w:r>
    </w:p>
    <w:p w:rsidR="004B7390" w:rsidRPr="00BE63E4" w:rsidRDefault="004B7390" w:rsidP="004B7390">
      <w:pPr>
        <w:pStyle w:val="a6"/>
        <w:spacing w:after="0" w:line="240" w:lineRule="auto"/>
        <w:jc w:val="both"/>
        <w:rPr>
          <w:rFonts w:ascii="Times New Roman" w:hAnsi="Times New Roman" w:cs="Times New Roman"/>
          <w:sz w:val="24"/>
          <w:szCs w:val="24"/>
        </w:rPr>
      </w:pPr>
      <w:r w:rsidRPr="00BE63E4">
        <w:rPr>
          <w:rFonts w:ascii="Times New Roman" w:hAnsi="Times New Roman" w:cs="Times New Roman"/>
          <w:sz w:val="24"/>
          <w:szCs w:val="24"/>
        </w:rPr>
        <w:t>- по инди</w:t>
      </w:r>
      <w:bookmarkStart w:id="0" w:name="_GoBack"/>
      <w:bookmarkEnd w:id="0"/>
      <w:r w:rsidRPr="00BE63E4">
        <w:rPr>
          <w:rFonts w:ascii="Times New Roman" w:hAnsi="Times New Roman" w:cs="Times New Roman"/>
          <w:sz w:val="24"/>
          <w:szCs w:val="24"/>
        </w:rPr>
        <w:t>видуальной работе со слабоуспевающими детьми</w:t>
      </w:r>
    </w:p>
    <w:p w:rsidR="004B7390" w:rsidRPr="00BE63E4" w:rsidRDefault="004B7390" w:rsidP="004B7390">
      <w:pPr>
        <w:pStyle w:val="a6"/>
        <w:spacing w:after="0" w:line="240" w:lineRule="auto"/>
        <w:jc w:val="both"/>
        <w:rPr>
          <w:rFonts w:ascii="Times New Roman" w:hAnsi="Times New Roman" w:cs="Times New Roman"/>
          <w:sz w:val="24"/>
          <w:szCs w:val="24"/>
        </w:rPr>
      </w:pPr>
      <w:r w:rsidRPr="00BE63E4">
        <w:rPr>
          <w:rFonts w:ascii="Times New Roman" w:hAnsi="Times New Roman" w:cs="Times New Roman"/>
          <w:sz w:val="24"/>
          <w:szCs w:val="24"/>
        </w:rPr>
        <w:t>-по подготовке к ГИА-9 и ГИА-11</w:t>
      </w:r>
    </w:p>
    <w:p w:rsidR="00BE63E4" w:rsidRPr="00BE63E4" w:rsidRDefault="00BE63E4" w:rsidP="00F36E6A">
      <w:pPr>
        <w:pStyle w:val="a6"/>
        <w:numPr>
          <w:ilvl w:val="0"/>
          <w:numId w:val="1"/>
        </w:numPr>
        <w:spacing w:after="0" w:line="240" w:lineRule="auto"/>
        <w:jc w:val="both"/>
        <w:rPr>
          <w:rFonts w:ascii="Times New Roman" w:hAnsi="Times New Roman" w:cs="Times New Roman"/>
          <w:b/>
          <w:sz w:val="24"/>
          <w:szCs w:val="24"/>
        </w:rPr>
      </w:pPr>
      <w:r w:rsidRPr="00BE63E4">
        <w:rPr>
          <w:rFonts w:ascii="Times New Roman" w:hAnsi="Times New Roman" w:cs="Times New Roman"/>
          <w:color w:val="000000"/>
          <w:sz w:val="24"/>
          <w:szCs w:val="24"/>
          <w:shd w:val="clear" w:color="auto" w:fill="FFFFFF"/>
        </w:rPr>
        <w:t>Повышение профессионализма педагогов через организацию курсовой подготовки, самообразование</w:t>
      </w:r>
    </w:p>
    <w:p w:rsidR="004B7390" w:rsidRPr="00BE63E4" w:rsidRDefault="004B7390" w:rsidP="00F36E6A">
      <w:pPr>
        <w:pStyle w:val="a6"/>
        <w:numPr>
          <w:ilvl w:val="0"/>
          <w:numId w:val="1"/>
        </w:numPr>
        <w:spacing w:after="0" w:line="240" w:lineRule="auto"/>
        <w:jc w:val="both"/>
        <w:rPr>
          <w:rFonts w:ascii="Times New Roman" w:hAnsi="Times New Roman" w:cs="Times New Roman"/>
          <w:b/>
          <w:sz w:val="24"/>
          <w:szCs w:val="24"/>
        </w:rPr>
      </w:pPr>
      <w:r w:rsidRPr="00BE63E4">
        <w:rPr>
          <w:rFonts w:ascii="Times New Roman" w:hAnsi="Times New Roman" w:cs="Times New Roman"/>
          <w:color w:val="000000"/>
          <w:sz w:val="24"/>
          <w:szCs w:val="24"/>
          <w:shd w:val="clear" w:color="auto" w:fill="FFFFFF"/>
        </w:rPr>
        <w:t>Административный контроль за состоянием преподавания предметов с низким рейтингом по</w:t>
      </w:r>
      <w:r w:rsidRPr="00BE63E4">
        <w:rPr>
          <w:rFonts w:ascii="Times New Roman" w:hAnsi="Times New Roman" w:cs="Times New Roman"/>
          <w:color w:val="000000"/>
          <w:sz w:val="24"/>
          <w:szCs w:val="24"/>
          <w:shd w:val="clear" w:color="auto" w:fill="FFFFFF"/>
        </w:rPr>
        <w:t xml:space="preserve"> результатам внешней оценки ГИА.</w:t>
      </w:r>
    </w:p>
    <w:p w:rsidR="004B7390" w:rsidRPr="00BE63E4" w:rsidRDefault="004B7390" w:rsidP="00F36E6A">
      <w:pPr>
        <w:pStyle w:val="a6"/>
        <w:numPr>
          <w:ilvl w:val="0"/>
          <w:numId w:val="1"/>
        </w:numPr>
        <w:spacing w:after="0" w:line="240" w:lineRule="auto"/>
        <w:jc w:val="both"/>
        <w:rPr>
          <w:rFonts w:ascii="Times New Roman" w:hAnsi="Times New Roman" w:cs="Times New Roman"/>
          <w:b/>
          <w:sz w:val="24"/>
          <w:szCs w:val="24"/>
        </w:rPr>
      </w:pPr>
      <w:r w:rsidRPr="00BE63E4">
        <w:rPr>
          <w:rFonts w:ascii="Times New Roman" w:hAnsi="Times New Roman" w:cs="Times New Roman"/>
          <w:color w:val="000000"/>
          <w:sz w:val="24"/>
          <w:szCs w:val="24"/>
          <w:shd w:val="clear" w:color="auto" w:fill="FFFFFF"/>
        </w:rPr>
        <w:t>Проведение входного контроля знаний по математике и русскому языку и др. предметам во 2-11 классах и на основе полученных данных организация повторения</w:t>
      </w:r>
    </w:p>
    <w:p w:rsidR="004B7390" w:rsidRPr="00BE63E4" w:rsidRDefault="004B7390" w:rsidP="00F36E6A">
      <w:pPr>
        <w:pStyle w:val="a6"/>
        <w:numPr>
          <w:ilvl w:val="0"/>
          <w:numId w:val="1"/>
        </w:numPr>
        <w:spacing w:after="0" w:line="240" w:lineRule="auto"/>
        <w:jc w:val="both"/>
        <w:rPr>
          <w:rFonts w:ascii="Times New Roman" w:hAnsi="Times New Roman" w:cs="Times New Roman"/>
          <w:b/>
          <w:sz w:val="24"/>
          <w:szCs w:val="24"/>
        </w:rPr>
      </w:pPr>
      <w:r w:rsidRPr="00BE63E4">
        <w:rPr>
          <w:rFonts w:ascii="Times New Roman" w:hAnsi="Times New Roman" w:cs="Times New Roman"/>
          <w:color w:val="000000"/>
          <w:sz w:val="24"/>
          <w:szCs w:val="24"/>
          <w:shd w:val="clear" w:color="auto" w:fill="FFFFFF"/>
        </w:rPr>
        <w:t>Участие обучающихся 9 и 11 классов в тренировочных </w:t>
      </w:r>
      <w:r w:rsidRPr="00BE63E4">
        <w:rPr>
          <w:rFonts w:ascii="Times New Roman" w:hAnsi="Times New Roman" w:cs="Times New Roman"/>
          <w:color w:val="000000"/>
          <w:sz w:val="24"/>
          <w:szCs w:val="24"/>
          <w:shd w:val="clear" w:color="auto" w:fill="FFFFFF"/>
        </w:rPr>
        <w:t xml:space="preserve">ОГЭ и ЕГЭ </w:t>
      </w:r>
    </w:p>
    <w:p w:rsidR="004B7390" w:rsidRPr="00BE63E4" w:rsidRDefault="004B7390" w:rsidP="00F36E6A">
      <w:pPr>
        <w:pStyle w:val="a6"/>
        <w:numPr>
          <w:ilvl w:val="0"/>
          <w:numId w:val="1"/>
        </w:numPr>
        <w:spacing w:after="0" w:line="240" w:lineRule="auto"/>
        <w:jc w:val="both"/>
        <w:rPr>
          <w:rFonts w:ascii="Times New Roman" w:hAnsi="Times New Roman" w:cs="Times New Roman"/>
          <w:b/>
          <w:sz w:val="24"/>
          <w:szCs w:val="24"/>
        </w:rPr>
      </w:pPr>
      <w:r w:rsidRPr="00BE63E4">
        <w:rPr>
          <w:rFonts w:ascii="Times New Roman" w:hAnsi="Times New Roman" w:cs="Times New Roman"/>
          <w:color w:val="000000"/>
          <w:sz w:val="24"/>
          <w:szCs w:val="24"/>
          <w:shd w:val="clear" w:color="auto" w:fill="FFFFFF"/>
        </w:rPr>
        <w:t>Организация обучения детей, пропускающих уроки по уважительным причинам, по индивидуальным образовательным маршрутам</w:t>
      </w:r>
    </w:p>
    <w:p w:rsidR="004B7390" w:rsidRPr="00BE63E4" w:rsidRDefault="004B7390" w:rsidP="00F36E6A">
      <w:pPr>
        <w:pStyle w:val="a6"/>
        <w:numPr>
          <w:ilvl w:val="0"/>
          <w:numId w:val="1"/>
        </w:numPr>
        <w:spacing w:after="0" w:line="240" w:lineRule="auto"/>
        <w:jc w:val="both"/>
        <w:rPr>
          <w:rFonts w:ascii="Times New Roman" w:hAnsi="Times New Roman" w:cs="Times New Roman"/>
          <w:b/>
          <w:sz w:val="24"/>
          <w:szCs w:val="24"/>
        </w:rPr>
      </w:pPr>
      <w:r w:rsidRPr="00BE63E4">
        <w:rPr>
          <w:rFonts w:ascii="Times New Roman" w:hAnsi="Times New Roman" w:cs="Times New Roman"/>
          <w:color w:val="000000"/>
          <w:sz w:val="24"/>
          <w:szCs w:val="24"/>
          <w:shd w:val="clear" w:color="auto" w:fill="FFFFFF"/>
        </w:rPr>
        <w:t>Организация сотрудничества с родителями по вопросам качества образования (Совет школы, родительские комитеты, индивидуальная работа с родителями)</w:t>
      </w:r>
    </w:p>
    <w:p w:rsidR="004B7390" w:rsidRPr="00BE63E4" w:rsidRDefault="004B7390" w:rsidP="00F36E6A">
      <w:pPr>
        <w:pStyle w:val="a6"/>
        <w:numPr>
          <w:ilvl w:val="0"/>
          <w:numId w:val="1"/>
        </w:numPr>
        <w:spacing w:after="0" w:line="240" w:lineRule="auto"/>
        <w:jc w:val="both"/>
        <w:rPr>
          <w:rFonts w:ascii="Times New Roman" w:hAnsi="Times New Roman" w:cs="Times New Roman"/>
          <w:b/>
          <w:sz w:val="24"/>
          <w:szCs w:val="24"/>
        </w:rPr>
      </w:pPr>
      <w:r w:rsidRPr="00BE63E4">
        <w:rPr>
          <w:rFonts w:ascii="Times New Roman" w:hAnsi="Times New Roman" w:cs="Times New Roman"/>
          <w:color w:val="000000"/>
          <w:sz w:val="24"/>
          <w:szCs w:val="24"/>
          <w:shd w:val="clear" w:color="auto" w:fill="FFFFFF"/>
        </w:rPr>
        <w:t>Индивидуальные консультации с родителями по вопросам качества образования</w:t>
      </w:r>
    </w:p>
    <w:p w:rsidR="00BE63E4" w:rsidRPr="00BE63E4" w:rsidRDefault="00BE63E4" w:rsidP="00BE63E4">
      <w:pPr>
        <w:pStyle w:val="a6"/>
        <w:numPr>
          <w:ilvl w:val="0"/>
          <w:numId w:val="1"/>
        </w:numPr>
        <w:spacing w:after="0" w:line="240" w:lineRule="auto"/>
        <w:jc w:val="both"/>
        <w:rPr>
          <w:rFonts w:ascii="Times New Roman" w:hAnsi="Times New Roman" w:cs="Times New Roman"/>
          <w:b/>
          <w:sz w:val="24"/>
          <w:szCs w:val="24"/>
        </w:rPr>
      </w:pPr>
      <w:r w:rsidRPr="00BE63E4">
        <w:rPr>
          <w:rFonts w:ascii="Times New Roman" w:hAnsi="Times New Roman" w:cs="Times New Roman"/>
          <w:color w:val="000000"/>
          <w:sz w:val="24"/>
          <w:szCs w:val="24"/>
          <w:shd w:val="clear" w:color="auto" w:fill="FFFFFF"/>
        </w:rPr>
        <w:t>Административные совещания (результаты успеваемости и качества знаний по итогам четверти, полугодий, года)</w:t>
      </w:r>
    </w:p>
    <w:p w:rsidR="0096492A" w:rsidRPr="00BE63E4" w:rsidRDefault="0096492A" w:rsidP="00BE63E4">
      <w:pPr>
        <w:spacing w:after="0" w:line="240" w:lineRule="auto"/>
        <w:jc w:val="both"/>
        <w:rPr>
          <w:rFonts w:ascii="Times New Roman" w:hAnsi="Times New Roman" w:cs="Times New Roman"/>
          <w:b/>
          <w:sz w:val="24"/>
          <w:szCs w:val="24"/>
        </w:rPr>
      </w:pPr>
      <w:r w:rsidRPr="00BE63E4">
        <w:rPr>
          <w:rFonts w:ascii="Times New Roman" w:hAnsi="Times New Roman" w:cs="Times New Roman"/>
          <w:b/>
          <w:sz w:val="24"/>
          <w:szCs w:val="24"/>
        </w:rPr>
        <w:t xml:space="preserve">Подготовка  к ВПР. </w:t>
      </w:r>
    </w:p>
    <w:p w:rsidR="0096492A" w:rsidRDefault="0096492A" w:rsidP="00B97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Каждый учитель составляет </w:t>
      </w:r>
      <w:r w:rsidRPr="0096492A">
        <w:rPr>
          <w:rFonts w:ascii="Times New Roman" w:hAnsi="Times New Roman" w:cs="Times New Roman"/>
          <w:sz w:val="24"/>
          <w:szCs w:val="24"/>
        </w:rPr>
        <w:t xml:space="preserve"> план подготовки по предмету</w:t>
      </w:r>
      <w:r>
        <w:rPr>
          <w:rFonts w:ascii="Times New Roman" w:hAnsi="Times New Roman" w:cs="Times New Roman"/>
          <w:sz w:val="24"/>
          <w:szCs w:val="24"/>
        </w:rPr>
        <w:t>.</w:t>
      </w:r>
      <w:r w:rsidRPr="0096492A">
        <w:rPr>
          <w:rFonts w:ascii="Times New Roman" w:hAnsi="Times New Roman" w:cs="Times New Roman"/>
          <w:sz w:val="24"/>
          <w:szCs w:val="24"/>
        </w:rPr>
        <w:t xml:space="preserve"> </w:t>
      </w:r>
    </w:p>
    <w:p w:rsidR="0096492A" w:rsidRDefault="0096492A" w:rsidP="00B97B06">
      <w:pPr>
        <w:spacing w:after="0" w:line="240" w:lineRule="auto"/>
        <w:jc w:val="both"/>
        <w:rPr>
          <w:rFonts w:ascii="Times New Roman" w:hAnsi="Times New Roman" w:cs="Times New Roman"/>
          <w:sz w:val="24"/>
          <w:szCs w:val="24"/>
        </w:rPr>
      </w:pPr>
      <w:r w:rsidRPr="0096492A">
        <w:rPr>
          <w:rFonts w:ascii="Times New Roman" w:hAnsi="Times New Roman" w:cs="Times New Roman"/>
          <w:sz w:val="24"/>
          <w:szCs w:val="24"/>
        </w:rPr>
        <w:t>Регулярно провод</w:t>
      </w:r>
      <w:r>
        <w:rPr>
          <w:rFonts w:ascii="Times New Roman" w:hAnsi="Times New Roman" w:cs="Times New Roman"/>
          <w:sz w:val="24"/>
          <w:szCs w:val="24"/>
        </w:rPr>
        <w:t>ятся</w:t>
      </w:r>
      <w:r w:rsidRPr="0096492A">
        <w:rPr>
          <w:rFonts w:ascii="Times New Roman" w:hAnsi="Times New Roman" w:cs="Times New Roman"/>
          <w:sz w:val="24"/>
          <w:szCs w:val="24"/>
        </w:rPr>
        <w:t xml:space="preserve"> короткие демонстрационные работы в течение года вместо серии больших контрольных работ за месяц до ВПР. Обсуждайте основные вопросы и инструкции, касающиеся ВПР. </w:t>
      </w:r>
    </w:p>
    <w:p w:rsidR="00B97B06" w:rsidRPr="00B97B06" w:rsidRDefault="0096492A" w:rsidP="00B97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96492A">
        <w:rPr>
          <w:rFonts w:ascii="Times New Roman" w:hAnsi="Times New Roman" w:cs="Times New Roman"/>
          <w:sz w:val="24"/>
          <w:szCs w:val="24"/>
        </w:rPr>
        <w:t>ри изучении учебного материала</w:t>
      </w:r>
      <w:r>
        <w:rPr>
          <w:rFonts w:ascii="Times New Roman" w:hAnsi="Times New Roman" w:cs="Times New Roman"/>
          <w:sz w:val="24"/>
          <w:szCs w:val="24"/>
        </w:rPr>
        <w:t xml:space="preserve"> педагоги используют</w:t>
      </w:r>
      <w:r w:rsidRPr="0096492A">
        <w:rPr>
          <w:rFonts w:ascii="Times New Roman" w:hAnsi="Times New Roman" w:cs="Times New Roman"/>
          <w:sz w:val="24"/>
          <w:szCs w:val="24"/>
        </w:rPr>
        <w:t xml:space="preserve"> различные педагогические технологии, методы и приемы. </w:t>
      </w:r>
    </w:p>
    <w:p w:rsidR="00BE63E4" w:rsidRPr="00BE63E4" w:rsidRDefault="00BE63E4" w:rsidP="00B97B06">
      <w:pPr>
        <w:pStyle w:val="a3"/>
        <w:spacing w:before="0" w:beforeAutospacing="0" w:after="0" w:afterAutospacing="0"/>
        <w:jc w:val="both"/>
        <w:rPr>
          <w:b/>
          <w:color w:val="000000"/>
        </w:rPr>
      </w:pPr>
      <w:r w:rsidRPr="00BE63E4">
        <w:rPr>
          <w:b/>
          <w:color w:val="000000"/>
        </w:rPr>
        <w:t>Подготовка к ГИА.</w:t>
      </w:r>
    </w:p>
    <w:p w:rsidR="006F6A14" w:rsidRPr="00B97B06" w:rsidRDefault="006F6A14" w:rsidP="00B97B06">
      <w:pPr>
        <w:pStyle w:val="a3"/>
        <w:spacing w:before="0" w:beforeAutospacing="0" w:after="0" w:afterAutospacing="0"/>
        <w:jc w:val="both"/>
        <w:rPr>
          <w:color w:val="000000"/>
        </w:rPr>
      </w:pPr>
      <w:r w:rsidRPr="00B97B06">
        <w:rPr>
          <w:color w:val="000000"/>
        </w:rPr>
        <w:t>Подготовка обучающихся 9 и 11 классов к итоговой аттестации осуществляется в течение всего учебного года.</w:t>
      </w:r>
    </w:p>
    <w:p w:rsidR="006F6A14" w:rsidRPr="00B97B06" w:rsidRDefault="006F6A14" w:rsidP="00B97B06">
      <w:pPr>
        <w:pStyle w:val="a3"/>
        <w:spacing w:before="0" w:beforeAutospacing="0" w:after="0" w:afterAutospacing="0"/>
        <w:jc w:val="both"/>
        <w:rPr>
          <w:color w:val="000000"/>
        </w:rPr>
      </w:pPr>
      <w:r w:rsidRPr="00B97B06">
        <w:rPr>
          <w:color w:val="000000"/>
        </w:rPr>
        <w:t>В начале учебного года учителя русского языка Ковалёва Т.И., математики Копкина Л.В., биологии и химии Шуклина М. В., обществознания Подпорин С.Е. познакомили учащихся с формой проведения ГИА, его целями и задачами, бланками и КИМами, критериями оценки и системой перевода баллов в отметки.</w:t>
      </w:r>
    </w:p>
    <w:p w:rsidR="006F6A14" w:rsidRPr="00B97B06" w:rsidRDefault="006F6A14" w:rsidP="00B97B06">
      <w:pPr>
        <w:pStyle w:val="a3"/>
        <w:spacing w:before="0" w:beforeAutospacing="0" w:after="0" w:afterAutospacing="0"/>
        <w:jc w:val="both"/>
        <w:rPr>
          <w:color w:val="000000"/>
        </w:rPr>
      </w:pPr>
      <w:r w:rsidRPr="00B97B06">
        <w:rPr>
          <w:color w:val="000000"/>
        </w:rPr>
        <w:t>Для выявления проблем в начале учебного года проведены стартовые и диагностические контрольные работы. По их итогам учителя выявили учащихся с низким уровнем подготовки, что в свою очередь, помогло не только грамотно спланировать уроки, но и ИГЗ с учащимися.</w:t>
      </w:r>
    </w:p>
    <w:p w:rsidR="006F6A14" w:rsidRPr="00B97B06" w:rsidRDefault="006F6A14" w:rsidP="00B97B06">
      <w:pPr>
        <w:pStyle w:val="a3"/>
        <w:spacing w:before="0" w:beforeAutospacing="0" w:after="0" w:afterAutospacing="0"/>
        <w:jc w:val="both"/>
        <w:rPr>
          <w:color w:val="000000"/>
        </w:rPr>
      </w:pPr>
      <w:r w:rsidRPr="00B97B06">
        <w:rPr>
          <w:color w:val="000000"/>
        </w:rPr>
        <w:t xml:space="preserve">Учителя нашей школы целенаправленно ведут подготовку к государственной итоговой аттестации на уроках. Наряду с изучением нового материала идет повторение и закрепление изученного ранее. Для этого используются материал Открытого Банка заданий, собственные наработки. Работа в тестовых технологиях занимает определенное место не только в системе контроля образовательных достижений, но и вообще в системе уроков по всем предметам. Технологичность тестовых заданий позволяет обращаться к ним часто и </w:t>
      </w:r>
      <w:r w:rsidRPr="00B97B06">
        <w:rPr>
          <w:color w:val="000000"/>
        </w:rPr>
        <w:lastRenderedPageBreak/>
        <w:t>без существенного ущерба для других форм и методов работы. В связи с этим у учителей собрана определенная база тестовых заданий по всем темам школьного курса</w:t>
      </w:r>
    </w:p>
    <w:p w:rsidR="006F6A14" w:rsidRPr="00B97B06" w:rsidRDefault="006F6A14" w:rsidP="00B97B06">
      <w:pPr>
        <w:pStyle w:val="a3"/>
        <w:spacing w:before="0" w:beforeAutospacing="0" w:after="0" w:afterAutospacing="0"/>
        <w:jc w:val="both"/>
        <w:rPr>
          <w:color w:val="000000"/>
        </w:rPr>
      </w:pPr>
      <w:r w:rsidRPr="00B97B06">
        <w:rPr>
          <w:color w:val="000000"/>
        </w:rPr>
        <w:t>С учащимися 9 и 11 классах проходят индивидуально-групповые занятия. На них каждое задание из ГИА анализируется, дается необходимая теоретическая база для решения того или иного типа задания, а также предлагаются варианты из реального экзамена (открытый банк заданий), чтобы закрепить тему.</w:t>
      </w:r>
    </w:p>
    <w:p w:rsidR="006F6A14" w:rsidRPr="00B97B06" w:rsidRDefault="006F6A14" w:rsidP="00B97B06">
      <w:pPr>
        <w:pStyle w:val="a3"/>
        <w:spacing w:before="0" w:beforeAutospacing="0" w:after="0" w:afterAutospacing="0"/>
        <w:jc w:val="both"/>
        <w:rPr>
          <w:color w:val="000000"/>
        </w:rPr>
      </w:pPr>
      <w:r w:rsidRPr="00B97B06">
        <w:rPr>
          <w:color w:val="000000"/>
        </w:rPr>
        <w:t>В течение года проводятся тренировочные и диагностические работы по математике, публикуемые в системе СтатГрад. Учитель обеспечивает обучающихся раздаточным материалом. Работы разбираются, анализируются, проводится работа над ошибками.</w:t>
      </w:r>
    </w:p>
    <w:p w:rsidR="006F6A14" w:rsidRPr="00B97B06" w:rsidRDefault="006F6A14" w:rsidP="00B97B06">
      <w:pPr>
        <w:pStyle w:val="a3"/>
        <w:spacing w:before="0" w:beforeAutospacing="0" w:after="0" w:afterAutospacing="0"/>
        <w:jc w:val="both"/>
        <w:rPr>
          <w:color w:val="000000"/>
        </w:rPr>
      </w:pPr>
      <w:r w:rsidRPr="00B97B06">
        <w:rPr>
          <w:color w:val="000000"/>
        </w:rPr>
        <w:t>Для самостоятельной работы учащиеся используют справочники, словари, пособия, а также Интернет-ресурсы. Наиболее популярны портал Решу ЕГЭ (Сдам ОГЭ), Яндекс-Репетитор, ЯКласс и др., которые позволяют в режиме реального времени не только проверить ответ, но и увидеть разбор решения в случае затруднений. Так же ребята просматривают вебинары, на которых разбирают различные методы решения задач повышенной сложности.</w:t>
      </w:r>
    </w:p>
    <w:p w:rsidR="006F6A14" w:rsidRPr="00B97B06" w:rsidRDefault="006F6A14" w:rsidP="00B97B06">
      <w:pPr>
        <w:pStyle w:val="a3"/>
        <w:spacing w:before="0" w:beforeAutospacing="0" w:after="0" w:afterAutospacing="0"/>
        <w:jc w:val="both"/>
        <w:rPr>
          <w:color w:val="000000"/>
        </w:rPr>
      </w:pPr>
      <w:r w:rsidRPr="00B97B06">
        <w:rPr>
          <w:color w:val="000000"/>
        </w:rPr>
        <w:t>Учитель Шуклина М.В. привлекает учащихся участию в олимпиадах, которые проводят ВУЗы, что даёт возможность будущим абитуриентам попробовать свои силы на более высоком уровне. Участниками Школьной Биологической Олимпиады МГУ стали Качан В., Иванова С., Матюшкин А., Екимова М., Регионального этапа всероссийской олимпиады по химии Ухова А., Лукичёв В., Гусев А., областной олимпиады по биологии ННГУ Качан В.</w:t>
      </w:r>
    </w:p>
    <w:p w:rsidR="006F6A14" w:rsidRPr="00B97B06" w:rsidRDefault="006F6A14" w:rsidP="00B97B06">
      <w:pPr>
        <w:pStyle w:val="a3"/>
        <w:spacing w:before="0" w:beforeAutospacing="0" w:after="0" w:afterAutospacing="0"/>
        <w:jc w:val="both"/>
        <w:rPr>
          <w:color w:val="000000"/>
        </w:rPr>
      </w:pPr>
      <w:r w:rsidRPr="00B97B06">
        <w:rPr>
          <w:color w:val="000000"/>
        </w:rPr>
        <w:t>Учителя-предметники регулярно отслеживают результаты работы, осуществляют обмен опытом, оперативно обмениваются информацией. С этой целью в марте в 9 и 11 классах проходили пробные экзаменационные работы по русскому языку, математике, биологии, химии, обществознанию и истории. Результаты работ позволили скорректировать дальнейшую подготовку к предстоящим экзаменам. В феврале было проведено устное собеседование по русскому языку для учащихся 9 кл. Все учащиеся получили «зачет».</w:t>
      </w:r>
    </w:p>
    <w:p w:rsidR="006F6A14" w:rsidRPr="00B97B06" w:rsidRDefault="006F6A14" w:rsidP="00B97B06">
      <w:pPr>
        <w:pStyle w:val="a3"/>
        <w:spacing w:before="0" w:beforeAutospacing="0" w:after="0" w:afterAutospacing="0"/>
        <w:jc w:val="both"/>
        <w:rPr>
          <w:color w:val="000000"/>
        </w:rPr>
      </w:pPr>
      <w:r w:rsidRPr="00B97B06">
        <w:rPr>
          <w:color w:val="000000"/>
        </w:rPr>
        <w:t>В течение года сами учителя повышают свой уровень. Копкина Л.В., Бачихина С.И., Шуклина М.В., Ковалёва Т.И. прошли курсы повышения квалификации в рамках</w:t>
      </w:r>
    </w:p>
    <w:p w:rsidR="006F6A14" w:rsidRPr="00B97B06" w:rsidRDefault="006F6A14" w:rsidP="00B97B06">
      <w:pPr>
        <w:pStyle w:val="a3"/>
        <w:spacing w:before="0" w:beforeAutospacing="0" w:after="0" w:afterAutospacing="0"/>
        <w:jc w:val="both"/>
        <w:rPr>
          <w:color w:val="000000"/>
        </w:rPr>
      </w:pPr>
      <w:r w:rsidRPr="00B97B06">
        <w:rPr>
          <w:color w:val="000000"/>
        </w:rPr>
        <w:t>реализации федерального проекта «Учитель будущего». Наши педагоги активные участники заседаний районных методических объединений.</w:t>
      </w:r>
    </w:p>
    <w:p w:rsidR="006F6A14" w:rsidRPr="004B7390" w:rsidRDefault="006F6A14" w:rsidP="004B7390">
      <w:pPr>
        <w:pStyle w:val="a3"/>
        <w:spacing w:before="0" w:beforeAutospacing="0" w:after="0" w:afterAutospacing="0"/>
        <w:jc w:val="both"/>
        <w:rPr>
          <w:color w:val="000000"/>
        </w:rPr>
      </w:pPr>
      <w:r w:rsidRPr="00B97B06">
        <w:rPr>
          <w:color w:val="000000"/>
        </w:rPr>
        <w:t>По мере поступления нормативных и распорядительных документов по организации и проведению государственной (итоговой) аттестации с выпускниками 9, 11-ого классов и их родителями проводится разъяснительная работа учителями – предметниками, классными руководителями, проходят консультации родителей и учащихся администрацией школы, проведены родительские и классные собрания.</w:t>
      </w:r>
    </w:p>
    <w:p w:rsidR="004B7390" w:rsidRDefault="004B7390" w:rsidP="00B97B06">
      <w:pPr>
        <w:spacing w:after="0" w:line="240" w:lineRule="auto"/>
        <w:jc w:val="both"/>
        <w:rPr>
          <w:rFonts w:ascii="Times New Roman" w:hAnsi="Times New Roman" w:cs="Times New Roman"/>
          <w:sz w:val="24"/>
          <w:szCs w:val="24"/>
        </w:rPr>
      </w:pPr>
    </w:p>
    <w:sectPr w:rsidR="004B7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C6AC1"/>
    <w:multiLevelType w:val="hybridMultilevel"/>
    <w:tmpl w:val="A6489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14"/>
    <w:rsid w:val="004B7390"/>
    <w:rsid w:val="006F6A14"/>
    <w:rsid w:val="0096492A"/>
    <w:rsid w:val="00B97B06"/>
    <w:rsid w:val="00BE63E4"/>
    <w:rsid w:val="00E31A58"/>
    <w:rsid w:val="00EB32EF"/>
    <w:rsid w:val="00F16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338E"/>
  <w15:chartTrackingRefBased/>
  <w15:docId w15:val="{E3709C47-2C9C-4AD7-A6E2-3C102ADA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32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B32EF"/>
    <w:rPr>
      <w:rFonts w:ascii="Segoe UI" w:hAnsi="Segoe UI" w:cs="Segoe UI"/>
      <w:sz w:val="18"/>
      <w:szCs w:val="18"/>
    </w:rPr>
  </w:style>
  <w:style w:type="paragraph" w:styleId="a6">
    <w:name w:val="List Paragraph"/>
    <w:basedOn w:val="a"/>
    <w:uiPriority w:val="34"/>
    <w:qFormat/>
    <w:rsid w:val="004B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66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2021-07-22T08:05:00Z</cp:lastPrinted>
  <dcterms:created xsi:type="dcterms:W3CDTF">2021-07-22T06:01:00Z</dcterms:created>
  <dcterms:modified xsi:type="dcterms:W3CDTF">2021-07-22T11:48:00Z</dcterms:modified>
</cp:coreProperties>
</file>